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495F" w14:textId="1CD748DB" w:rsidR="00CE5031" w:rsidRDefault="00F15CAA" w:rsidP="00F15CAA">
      <w:pPr>
        <w:jc w:val="center"/>
      </w:pPr>
      <w:r>
        <w:t xml:space="preserve">RFQ 1681 – Kerr House Sump Replacement </w:t>
      </w:r>
    </w:p>
    <w:p w14:paraId="099EE2C8" w14:textId="77777777" w:rsidR="00F15CAA" w:rsidRDefault="00F15CAA" w:rsidP="00F15CAA">
      <w:pPr>
        <w:jc w:val="center"/>
      </w:pPr>
    </w:p>
    <w:p w14:paraId="47D3769A" w14:textId="39A4FF84" w:rsidR="00F15CAA" w:rsidRDefault="00F15CAA" w:rsidP="00F15CAA">
      <w:pPr>
        <w:jc w:val="center"/>
      </w:pPr>
      <w:r>
        <w:t>Q&amp;A</w:t>
      </w:r>
    </w:p>
    <w:p w14:paraId="202E4344" w14:textId="740CC0EE" w:rsidR="00F15CAA" w:rsidRPr="00D46663" w:rsidRDefault="00F15CAA" w:rsidP="00F15CAA">
      <w:pPr>
        <w:pStyle w:val="ListParagraph"/>
        <w:numPr>
          <w:ilvl w:val="0"/>
          <w:numId w:val="2"/>
        </w:numPr>
        <w:rPr>
          <w:color w:val="FF0000"/>
          <w:sz w:val="24"/>
          <w:szCs w:val="24"/>
          <w14:ligatures w14:val="none"/>
        </w:rPr>
      </w:pPr>
      <w:r w:rsidRPr="00F15CAA">
        <w:rPr>
          <w:color w:val="000000" w:themeColor="text1"/>
        </w:rPr>
        <w:t xml:space="preserve">Are these needing to be priced with 100-foot cables less the control boxes? </w:t>
      </w:r>
      <w:r w:rsidRPr="00F15CAA">
        <w:rPr>
          <w:color w:val="FF0000"/>
        </w:rPr>
        <w:t>Yes, 100 ft cable and no control boxes are needed.</w:t>
      </w:r>
    </w:p>
    <w:p w14:paraId="249489F3" w14:textId="4DA091DF" w:rsidR="00D46663" w:rsidRPr="00D648FC" w:rsidRDefault="00D46663" w:rsidP="00F15CAA">
      <w:pPr>
        <w:pStyle w:val="ListParagraph"/>
        <w:numPr>
          <w:ilvl w:val="0"/>
          <w:numId w:val="2"/>
        </w:numPr>
        <w:rPr>
          <w:color w:val="FF0000"/>
          <w:sz w:val="24"/>
          <w:szCs w:val="24"/>
          <w14:ligatures w14:val="none"/>
        </w:rPr>
      </w:pPr>
      <w:r>
        <w:rPr>
          <w:rFonts w:ascii="Aptos" w:hAnsi="Aptos"/>
        </w:rPr>
        <w:t xml:space="preserve">Confirm the required duty point (head and flow).  We can estimate what is required based on the included GR curve but will need the duty eventually.  </w:t>
      </w:r>
      <w:r w:rsidRPr="00D46663">
        <w:rPr>
          <w:rFonts w:ascii="Aptos" w:hAnsi="Aptos"/>
          <w:color w:val="FF0000"/>
        </w:rPr>
        <w:t xml:space="preserve">It needs to meet or exceed the GR curve @ 75’ of head, </w:t>
      </w:r>
      <w:proofErr w:type="gramStart"/>
      <w:r w:rsidRPr="00D46663">
        <w:rPr>
          <w:rFonts w:ascii="Aptos" w:hAnsi="Aptos"/>
          <w:color w:val="FF0000"/>
        </w:rPr>
        <w:t>approx..</w:t>
      </w:r>
      <w:proofErr w:type="gramEnd"/>
      <w:r w:rsidRPr="00D46663">
        <w:rPr>
          <w:rFonts w:ascii="Aptos" w:hAnsi="Aptos"/>
          <w:color w:val="FF0000"/>
        </w:rPr>
        <w:t xml:space="preserve"> 1050 GPM</w:t>
      </w:r>
    </w:p>
    <w:p w14:paraId="6069AFB4" w14:textId="3F53A6D7" w:rsidR="00D648FC" w:rsidRPr="00D46663" w:rsidRDefault="00D648FC" w:rsidP="00F15CAA">
      <w:pPr>
        <w:pStyle w:val="ListParagraph"/>
        <w:numPr>
          <w:ilvl w:val="0"/>
          <w:numId w:val="2"/>
        </w:numPr>
        <w:rPr>
          <w:color w:val="FF0000"/>
          <w:sz w:val="24"/>
          <w:szCs w:val="24"/>
          <w14:ligatures w14:val="none"/>
        </w:rPr>
      </w:pPr>
      <w:r>
        <w:rPr>
          <w:rFonts w:ascii="Aptos" w:hAnsi="Aptos"/>
        </w:rPr>
        <w:t>Can you please specify the liquid being pumped?</w:t>
      </w:r>
      <w:r>
        <w:rPr>
          <w:sz w:val="24"/>
          <w:szCs w:val="24"/>
        </w:rPr>
        <w:t xml:space="preserve"> </w:t>
      </w:r>
      <w:r w:rsidR="0029740F" w:rsidRPr="0029740F">
        <w:rPr>
          <w:color w:val="FF0000"/>
          <w:sz w:val="24"/>
          <w:szCs w:val="24"/>
        </w:rPr>
        <w:t>Water</w:t>
      </w:r>
    </w:p>
    <w:sectPr w:rsidR="00D648FC" w:rsidRPr="00D4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E2CD5"/>
    <w:multiLevelType w:val="hybridMultilevel"/>
    <w:tmpl w:val="3CA04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3683"/>
    <w:multiLevelType w:val="hybridMultilevel"/>
    <w:tmpl w:val="1516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41161">
    <w:abstractNumId w:val="1"/>
  </w:num>
  <w:num w:numId="2" w16cid:durableId="11410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AA"/>
    <w:rsid w:val="0029740F"/>
    <w:rsid w:val="004B41C3"/>
    <w:rsid w:val="00532A0D"/>
    <w:rsid w:val="009A51CB"/>
    <w:rsid w:val="00CE5031"/>
    <w:rsid w:val="00D21311"/>
    <w:rsid w:val="00D46663"/>
    <w:rsid w:val="00D648FC"/>
    <w:rsid w:val="00F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D477"/>
  <w15:chartTrackingRefBased/>
  <w15:docId w15:val="{1153606A-BF66-4283-83A4-38AAA10E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Waits, Stephanie</dc:creator>
  <cp:keywords/>
  <dc:description/>
  <cp:lastModifiedBy>Waits, Stephanie</cp:lastModifiedBy>
  <cp:revision>4</cp:revision>
  <dcterms:created xsi:type="dcterms:W3CDTF">2024-07-03T15:06:00Z</dcterms:created>
  <dcterms:modified xsi:type="dcterms:W3CDTF">2024-07-15T13:00:00Z</dcterms:modified>
</cp:coreProperties>
</file>